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Default="006E10F4" w:rsidP="004943AD">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943AD">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6E10F4">
        <w:rPr>
          <w:rFonts w:ascii="Times New Roman" w:hAnsi="Times New Roman" w:cs="Times New Roman"/>
          <w:sz w:val="28"/>
          <w:szCs w:val="28"/>
          <w:lang w:val="tt-RU"/>
        </w:rPr>
        <w:t>2</w:t>
      </w:r>
      <w:r w:rsidR="00317D36">
        <w:rPr>
          <w:rFonts w:ascii="Times New Roman" w:hAnsi="Times New Roman" w:cs="Times New Roman"/>
          <w:sz w:val="28"/>
          <w:szCs w:val="28"/>
          <w:lang w:val="tt-RU"/>
        </w:rPr>
        <w:t>5</w:t>
      </w:r>
      <w:r>
        <w:rPr>
          <w:rFonts w:ascii="Times New Roman" w:hAnsi="Times New Roman" w:cs="Times New Roman"/>
          <w:sz w:val="28"/>
          <w:szCs w:val="28"/>
          <w:lang w:val="tt-RU"/>
        </w:rPr>
        <w:t>.0</w:t>
      </w:r>
      <w:r w:rsidR="006E10F4">
        <w:rPr>
          <w:rFonts w:ascii="Times New Roman" w:hAnsi="Times New Roman" w:cs="Times New Roman"/>
          <w:sz w:val="28"/>
          <w:szCs w:val="28"/>
          <w:lang w:val="tt-RU"/>
        </w:rPr>
        <w:t>7</w:t>
      </w:r>
      <w:r>
        <w:rPr>
          <w:rFonts w:ascii="Times New Roman" w:hAnsi="Times New Roman" w:cs="Times New Roman"/>
          <w:sz w:val="28"/>
          <w:szCs w:val="28"/>
          <w:lang w:val="tt-RU"/>
        </w:rPr>
        <w:t>.</w:t>
      </w:r>
      <w:r w:rsidR="006E10F4">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E40246">
        <w:rPr>
          <w:rFonts w:ascii="Times New Roman" w:hAnsi="Times New Roman" w:cs="Times New Roman"/>
          <w:sz w:val="28"/>
          <w:szCs w:val="28"/>
          <w:lang w:val="tt-RU"/>
        </w:rPr>
        <w:t>9</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О внесении изменений в решение </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Совета </w:t>
      </w:r>
      <w:r>
        <w:rPr>
          <w:rFonts w:ascii="Times New Roman" w:hAnsi="Times New Roman" w:cs="Times New Roman"/>
          <w:sz w:val="28"/>
          <w:szCs w:val="28"/>
        </w:rPr>
        <w:t>Шереметьевского</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сельского поселения Нижнекамского</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муниципального района </w:t>
      </w: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 xml:space="preserve">Республики Татарстан </w:t>
      </w:r>
    </w:p>
    <w:p w:rsidR="00805ACE" w:rsidRPr="00BF7173"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от 30 октября 2014 года</w:t>
      </w:r>
      <w:r w:rsidR="008902E5">
        <w:rPr>
          <w:rFonts w:ascii="Times New Roman" w:hAnsi="Times New Roman" w:cs="Times New Roman"/>
          <w:sz w:val="28"/>
          <w:szCs w:val="28"/>
        </w:rPr>
        <w:t xml:space="preserve"> </w:t>
      </w:r>
      <w:r w:rsidR="00BF7173" w:rsidRPr="00BF7173">
        <w:rPr>
          <w:rFonts w:ascii="Times New Roman" w:hAnsi="Times New Roman" w:cs="Times New Roman"/>
          <w:sz w:val="28"/>
          <w:szCs w:val="28"/>
        </w:rPr>
        <w:t>№ 22</w:t>
      </w:r>
    </w:p>
    <w:p w:rsidR="00805ACE" w:rsidRPr="00805ACE" w:rsidRDefault="00805ACE" w:rsidP="00805ACE">
      <w:pPr>
        <w:spacing w:after="0" w:line="240" w:lineRule="auto"/>
        <w:jc w:val="both"/>
        <w:rPr>
          <w:rFonts w:ascii="Times New Roman" w:hAnsi="Times New Roman" w:cs="Times New Roman"/>
          <w:b/>
          <w:sz w:val="28"/>
          <w:szCs w:val="28"/>
        </w:rPr>
      </w:pPr>
    </w:p>
    <w:p w:rsidR="00805ACE" w:rsidRPr="006E10F4" w:rsidRDefault="00805ACE" w:rsidP="006E10F4">
      <w:pPr>
        <w:spacing w:after="0" w:line="240" w:lineRule="auto"/>
        <w:ind w:firstLine="420"/>
        <w:jc w:val="both"/>
        <w:rPr>
          <w:rFonts w:ascii="Times New Roman" w:hAnsi="Times New Roman" w:cs="Times New Roman"/>
          <w:sz w:val="28"/>
          <w:szCs w:val="28"/>
        </w:rPr>
      </w:pPr>
      <w:r w:rsidRPr="00805ACE">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805ACE">
        <w:rPr>
          <w:rFonts w:ascii="Times New Roman" w:hAnsi="Times New Roman" w:cs="Times New Roman"/>
          <w:sz w:val="28"/>
          <w:szCs w:val="28"/>
        </w:rPr>
        <w:t>контроле за</w:t>
      </w:r>
      <w:proofErr w:type="gramEnd"/>
      <w:r w:rsidRPr="00805ACE">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Шереметьевско</w:t>
      </w:r>
      <w:r w:rsidR="00BF7173">
        <w:rPr>
          <w:rFonts w:ascii="Times New Roman" w:hAnsi="Times New Roman" w:cs="Times New Roman"/>
          <w:sz w:val="28"/>
          <w:szCs w:val="28"/>
        </w:rPr>
        <w:t>е</w:t>
      </w:r>
      <w:proofErr w:type="spellEnd"/>
      <w:r w:rsidRPr="00805ACE">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Шереметьевского</w:t>
      </w:r>
      <w:r w:rsidRPr="00805ACE">
        <w:rPr>
          <w:rFonts w:ascii="Times New Roman" w:hAnsi="Times New Roman" w:cs="Times New Roman"/>
          <w:sz w:val="28"/>
          <w:szCs w:val="28"/>
        </w:rPr>
        <w:t xml:space="preserve"> сельского поселения решает:</w:t>
      </w:r>
    </w:p>
    <w:p w:rsidR="00805ACE" w:rsidRPr="00805ACE" w:rsidRDefault="00805ACE" w:rsidP="00BF7173">
      <w:pPr>
        <w:numPr>
          <w:ilvl w:val="0"/>
          <w:numId w:val="1"/>
        </w:numPr>
        <w:spacing w:after="0" w:line="240" w:lineRule="auto"/>
        <w:ind w:left="0" w:firstLine="420"/>
        <w:jc w:val="both"/>
        <w:rPr>
          <w:rFonts w:ascii="Times New Roman" w:hAnsi="Times New Roman" w:cs="Times New Roman"/>
          <w:sz w:val="28"/>
          <w:szCs w:val="28"/>
        </w:rPr>
      </w:pPr>
      <w:proofErr w:type="gramStart"/>
      <w:r w:rsidRPr="00805ACE">
        <w:rPr>
          <w:rFonts w:ascii="Times New Roman" w:hAnsi="Times New Roman" w:cs="Times New Roman"/>
          <w:sz w:val="28"/>
          <w:szCs w:val="28"/>
        </w:rPr>
        <w:t xml:space="preserve">Внести в </w:t>
      </w:r>
      <w:r w:rsidR="00721EEA" w:rsidRPr="00721EEA">
        <w:rPr>
          <w:rFonts w:ascii="Times New Roman" w:hAnsi="Times New Roman" w:cs="Times New Roman"/>
          <w:sz w:val="28"/>
          <w:szCs w:val="28"/>
        </w:rPr>
        <w:t>Положени</w:t>
      </w:r>
      <w:r w:rsidR="006A46BD">
        <w:rPr>
          <w:rFonts w:ascii="Times New Roman" w:hAnsi="Times New Roman" w:cs="Times New Roman"/>
          <w:sz w:val="28"/>
          <w:szCs w:val="28"/>
        </w:rPr>
        <w:t>е</w:t>
      </w:r>
      <w:r w:rsidR="00721EEA" w:rsidRPr="00721EEA">
        <w:rPr>
          <w:rFonts w:ascii="Times New Roman" w:hAnsi="Times New Roman" w:cs="Times New Roman"/>
          <w:sz w:val="28"/>
          <w:szCs w:val="28"/>
        </w:rPr>
        <w:t xml:space="preserve"> о представлении гражданами, претендующими на замещение муниципальных должностей в муниципальном образовании «</w:t>
      </w:r>
      <w:proofErr w:type="spellStart"/>
      <w:r w:rsidR="00721EEA" w:rsidRPr="00721EEA">
        <w:rPr>
          <w:rFonts w:ascii="Times New Roman" w:hAnsi="Times New Roman" w:cs="Times New Roman"/>
          <w:sz w:val="28"/>
          <w:szCs w:val="28"/>
        </w:rPr>
        <w:t>Шереметьевское</w:t>
      </w:r>
      <w:proofErr w:type="spellEnd"/>
      <w:r w:rsidR="00721EEA" w:rsidRPr="00721EEA">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00721EEA" w:rsidRPr="00721EEA">
        <w:rPr>
          <w:rFonts w:ascii="Times New Roman" w:hAnsi="Times New Roman" w:cs="Times New Roman"/>
          <w:sz w:val="28"/>
          <w:szCs w:val="28"/>
        </w:rPr>
        <w:t>Шереметьевское</w:t>
      </w:r>
      <w:proofErr w:type="spellEnd"/>
      <w:r w:rsidR="00721EEA" w:rsidRPr="00721EEA">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805ACE">
        <w:rPr>
          <w:rFonts w:ascii="Times New Roman" w:hAnsi="Times New Roman" w:cs="Times New Roman"/>
          <w:sz w:val="28"/>
          <w:szCs w:val="28"/>
        </w:rPr>
        <w:t xml:space="preserve">, утвержденное решением Совета </w:t>
      </w:r>
      <w:r>
        <w:rPr>
          <w:rFonts w:ascii="Times New Roman" w:hAnsi="Times New Roman" w:cs="Times New Roman"/>
          <w:sz w:val="28"/>
          <w:szCs w:val="28"/>
        </w:rPr>
        <w:t>Шереметьевского</w:t>
      </w:r>
      <w:r w:rsidRPr="00805ACE">
        <w:rPr>
          <w:rFonts w:ascii="Times New Roman" w:hAnsi="Times New Roman" w:cs="Times New Roman"/>
          <w:sz w:val="28"/>
          <w:szCs w:val="28"/>
        </w:rPr>
        <w:t xml:space="preserve"> сельского поселения от 30.10.2014г</w:t>
      </w:r>
      <w:r w:rsidR="00BF7173">
        <w:rPr>
          <w:rFonts w:ascii="Times New Roman" w:hAnsi="Times New Roman" w:cs="Times New Roman"/>
          <w:sz w:val="28"/>
          <w:szCs w:val="28"/>
        </w:rPr>
        <w:t>ода</w:t>
      </w:r>
      <w:r w:rsidRPr="00805ACE">
        <w:rPr>
          <w:rFonts w:ascii="Times New Roman" w:hAnsi="Times New Roman" w:cs="Times New Roman"/>
          <w:sz w:val="28"/>
          <w:szCs w:val="28"/>
        </w:rPr>
        <w:t xml:space="preserve"> №2</w:t>
      </w:r>
      <w:r w:rsidR="001D6670">
        <w:rPr>
          <w:rFonts w:ascii="Times New Roman" w:hAnsi="Times New Roman" w:cs="Times New Roman"/>
          <w:sz w:val="28"/>
          <w:szCs w:val="28"/>
        </w:rPr>
        <w:t>2</w:t>
      </w:r>
      <w:proofErr w:type="gramEnd"/>
      <w:r w:rsidRPr="00805ACE">
        <w:rPr>
          <w:rFonts w:ascii="Times New Roman" w:hAnsi="Times New Roman" w:cs="Times New Roman"/>
          <w:sz w:val="28"/>
          <w:szCs w:val="28"/>
        </w:rPr>
        <w:t xml:space="preserve"> (далее – Положение), следующие изменения: </w:t>
      </w:r>
    </w:p>
    <w:p w:rsidR="00805ACE" w:rsidRPr="00805ACE" w:rsidRDefault="00805ACE" w:rsidP="00BF7173">
      <w:pPr>
        <w:spacing w:after="0" w:line="240" w:lineRule="auto"/>
        <w:ind w:firstLine="420"/>
        <w:jc w:val="both"/>
        <w:rPr>
          <w:rFonts w:ascii="Times New Roman" w:hAnsi="Times New Roman" w:cs="Times New Roman"/>
          <w:sz w:val="28"/>
          <w:szCs w:val="28"/>
        </w:rPr>
      </w:pPr>
      <w:r w:rsidRPr="00805ACE">
        <w:rPr>
          <w:rFonts w:ascii="Times New Roman" w:hAnsi="Times New Roman" w:cs="Times New Roman"/>
          <w:sz w:val="28"/>
          <w:szCs w:val="28"/>
        </w:rPr>
        <w:t xml:space="preserve">1.1. Подпункт «в» пункта </w:t>
      </w:r>
      <w:r w:rsidR="00605801">
        <w:rPr>
          <w:rFonts w:ascii="Times New Roman" w:hAnsi="Times New Roman" w:cs="Times New Roman"/>
          <w:sz w:val="28"/>
          <w:szCs w:val="28"/>
        </w:rPr>
        <w:t>7</w:t>
      </w:r>
      <w:r w:rsidRPr="00805ACE">
        <w:rPr>
          <w:rFonts w:ascii="Times New Roman" w:hAnsi="Times New Roman" w:cs="Times New Roman"/>
          <w:sz w:val="28"/>
          <w:szCs w:val="28"/>
        </w:rPr>
        <w:t xml:space="preserve"> Положения изложить в следующей редакции:</w:t>
      </w:r>
    </w:p>
    <w:p w:rsidR="00805ACE" w:rsidRPr="00805ACE" w:rsidRDefault="00805ACE" w:rsidP="00BF7173">
      <w:pPr>
        <w:spacing w:after="0" w:line="240" w:lineRule="auto"/>
        <w:ind w:firstLine="420"/>
        <w:jc w:val="both"/>
        <w:rPr>
          <w:rFonts w:ascii="Times New Roman" w:hAnsi="Times New Roman" w:cs="Times New Roman"/>
          <w:sz w:val="28"/>
          <w:szCs w:val="28"/>
        </w:rPr>
      </w:pPr>
      <w:r w:rsidRPr="00805ACE">
        <w:rPr>
          <w:rFonts w:ascii="Times New Roman" w:hAnsi="Times New Roman" w:cs="Times New Roman"/>
          <w:sz w:val="28"/>
          <w:szCs w:val="28"/>
        </w:rPr>
        <w:t xml:space="preserve">«в) </w:t>
      </w:r>
      <w:r w:rsidR="00BF7173">
        <w:rPr>
          <w:rFonts w:ascii="Times New Roman" w:hAnsi="Times New Roman" w:cs="Times New Roman"/>
          <w:sz w:val="28"/>
          <w:szCs w:val="28"/>
        </w:rPr>
        <w:t>с</w:t>
      </w:r>
      <w:r w:rsidRPr="00805ACE">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805ACE">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05ACE" w:rsidRPr="00805ACE" w:rsidRDefault="00805ACE" w:rsidP="00BF7173">
      <w:pPr>
        <w:spacing w:after="0" w:line="240" w:lineRule="auto"/>
        <w:ind w:firstLine="420"/>
        <w:jc w:val="both"/>
        <w:rPr>
          <w:rFonts w:ascii="Times New Roman" w:hAnsi="Times New Roman" w:cs="Times New Roman"/>
          <w:sz w:val="28"/>
          <w:szCs w:val="28"/>
        </w:rPr>
      </w:pPr>
      <w:r w:rsidRPr="00805ACE">
        <w:rPr>
          <w:rFonts w:ascii="Times New Roman" w:hAnsi="Times New Roman" w:cs="Times New Roman"/>
          <w:sz w:val="28"/>
          <w:szCs w:val="28"/>
        </w:rPr>
        <w:t>1.2. Пункт 13 Положения изложить в следующей редакции:</w:t>
      </w:r>
    </w:p>
    <w:p w:rsidR="00805ACE" w:rsidRPr="00805ACE" w:rsidRDefault="00805ACE" w:rsidP="00BF7173">
      <w:pPr>
        <w:spacing w:after="0" w:line="240" w:lineRule="auto"/>
        <w:ind w:firstLine="420"/>
        <w:jc w:val="both"/>
        <w:rPr>
          <w:rFonts w:ascii="Times New Roman" w:hAnsi="Times New Roman" w:cs="Times New Roman"/>
          <w:sz w:val="28"/>
          <w:szCs w:val="28"/>
        </w:rPr>
      </w:pPr>
      <w:r w:rsidRPr="00805ACE">
        <w:rPr>
          <w:rFonts w:ascii="Times New Roman" w:hAnsi="Times New Roman" w:cs="Times New Roman"/>
          <w:sz w:val="28"/>
          <w:szCs w:val="28"/>
        </w:rPr>
        <w:t>«13.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
    <w:p w:rsidR="00BF7173" w:rsidRPr="00BF7173" w:rsidRDefault="00BF7173" w:rsidP="00BF7173">
      <w:pPr>
        <w:spacing w:after="0" w:line="240" w:lineRule="auto"/>
        <w:ind w:firstLine="420"/>
        <w:jc w:val="both"/>
        <w:rPr>
          <w:rFonts w:ascii="Times New Roman" w:hAnsi="Times New Roman" w:cs="Times New Roman"/>
          <w:color w:val="000000" w:themeColor="text1"/>
          <w:sz w:val="28"/>
          <w:szCs w:val="28"/>
        </w:rPr>
      </w:pPr>
      <w:r w:rsidRPr="00BF7173">
        <w:rPr>
          <w:rFonts w:ascii="Times New Roman" w:hAnsi="Times New Roman" w:cs="Times New Roman"/>
          <w:color w:val="000000" w:themeColor="text1"/>
          <w:sz w:val="28"/>
          <w:szCs w:val="28"/>
        </w:rPr>
        <w:t>1.3. Пункт 16 Положения дополнить абзацами следующего содержания:</w:t>
      </w:r>
    </w:p>
    <w:p w:rsidR="00BF7173" w:rsidRPr="00BF7173" w:rsidRDefault="00BF7173" w:rsidP="00BF7173">
      <w:pPr>
        <w:spacing w:after="0" w:line="240" w:lineRule="auto"/>
        <w:ind w:firstLine="420"/>
        <w:jc w:val="both"/>
        <w:rPr>
          <w:rFonts w:ascii="Times New Roman" w:hAnsi="Times New Roman" w:cs="Times New Roman"/>
          <w:color w:val="000000" w:themeColor="text1"/>
          <w:sz w:val="28"/>
          <w:szCs w:val="28"/>
        </w:rPr>
      </w:pPr>
      <w:r w:rsidRPr="00BF7173">
        <w:rPr>
          <w:rFonts w:ascii="Times New Roman" w:hAnsi="Times New Roman" w:cs="Times New Roman"/>
          <w:color w:val="000000" w:themeColor="text1"/>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BF7173" w:rsidRPr="00BF7173" w:rsidRDefault="00BF7173" w:rsidP="00BF7173">
      <w:pPr>
        <w:spacing w:after="0" w:line="240" w:lineRule="auto"/>
        <w:ind w:firstLine="420"/>
        <w:jc w:val="both"/>
        <w:rPr>
          <w:rFonts w:ascii="Times New Roman" w:hAnsi="Times New Roman" w:cs="Times New Roman"/>
          <w:color w:val="000000" w:themeColor="text1"/>
          <w:sz w:val="28"/>
          <w:szCs w:val="28"/>
        </w:rPr>
      </w:pPr>
      <w:r w:rsidRPr="00BF7173">
        <w:rPr>
          <w:rFonts w:ascii="Times New Roman" w:hAnsi="Times New Roman" w:cs="Times New Roman"/>
          <w:color w:val="000000" w:themeColor="text1"/>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BF7173" w:rsidRPr="00BF7173" w:rsidRDefault="00BF7173" w:rsidP="00BF7173">
      <w:pPr>
        <w:spacing w:after="0" w:line="240" w:lineRule="auto"/>
        <w:ind w:firstLine="420"/>
        <w:jc w:val="both"/>
        <w:rPr>
          <w:rFonts w:ascii="Times New Roman" w:hAnsi="Times New Roman" w:cs="Times New Roman"/>
          <w:color w:val="000000" w:themeColor="text1"/>
          <w:sz w:val="28"/>
          <w:szCs w:val="28"/>
        </w:rPr>
      </w:pPr>
      <w:r w:rsidRPr="00BF7173">
        <w:rPr>
          <w:rFonts w:ascii="Times New Roman" w:hAnsi="Times New Roman" w:cs="Times New Roman"/>
          <w:color w:val="000000" w:themeColor="text1"/>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805ACE" w:rsidRPr="00805ACE" w:rsidRDefault="00805ACE" w:rsidP="006E10F4">
      <w:pPr>
        <w:numPr>
          <w:ilvl w:val="0"/>
          <w:numId w:val="1"/>
        </w:numPr>
        <w:spacing w:after="0" w:line="240" w:lineRule="auto"/>
        <w:ind w:left="0" w:firstLine="420"/>
        <w:jc w:val="both"/>
        <w:rPr>
          <w:rFonts w:ascii="Times New Roman" w:hAnsi="Times New Roman" w:cs="Times New Roman"/>
          <w:sz w:val="28"/>
          <w:szCs w:val="28"/>
        </w:rPr>
      </w:pPr>
      <w:r w:rsidRPr="00805ACE">
        <w:rPr>
          <w:rFonts w:ascii="Times New Roman" w:hAnsi="Times New Roman" w:cs="Times New Roman"/>
          <w:sz w:val="28"/>
          <w:szCs w:val="28"/>
        </w:rPr>
        <w:t>Настоящее решение обнародовать в установленном законодательством порядке.</w:t>
      </w:r>
    </w:p>
    <w:p w:rsidR="00805ACE" w:rsidRPr="00805ACE" w:rsidRDefault="00805ACE" w:rsidP="00805ACE">
      <w:pPr>
        <w:numPr>
          <w:ilvl w:val="0"/>
          <w:numId w:val="1"/>
        </w:numPr>
        <w:spacing w:after="0" w:line="240" w:lineRule="auto"/>
        <w:jc w:val="both"/>
        <w:rPr>
          <w:rFonts w:ascii="Times New Roman" w:hAnsi="Times New Roman" w:cs="Times New Roman"/>
          <w:sz w:val="28"/>
          <w:szCs w:val="28"/>
        </w:rPr>
      </w:pPr>
      <w:proofErr w:type="gramStart"/>
      <w:r w:rsidRPr="00805ACE">
        <w:rPr>
          <w:rFonts w:ascii="Times New Roman" w:hAnsi="Times New Roman" w:cs="Times New Roman"/>
          <w:sz w:val="28"/>
          <w:szCs w:val="28"/>
        </w:rPr>
        <w:t>Контроль за</w:t>
      </w:r>
      <w:proofErr w:type="gramEnd"/>
      <w:r w:rsidRPr="00805ACE">
        <w:rPr>
          <w:rFonts w:ascii="Times New Roman" w:hAnsi="Times New Roman" w:cs="Times New Roman"/>
          <w:sz w:val="28"/>
          <w:szCs w:val="28"/>
        </w:rPr>
        <w:t xml:space="preserve"> исполнением настоящего решения оставляю за собой.</w:t>
      </w:r>
    </w:p>
    <w:p w:rsidR="00805ACE" w:rsidRDefault="00805ACE" w:rsidP="00805ACE">
      <w:pPr>
        <w:spacing w:after="0" w:line="240" w:lineRule="auto"/>
        <w:jc w:val="both"/>
        <w:rPr>
          <w:rFonts w:ascii="Times New Roman" w:hAnsi="Times New Roman" w:cs="Times New Roman"/>
          <w:sz w:val="28"/>
          <w:szCs w:val="28"/>
        </w:rPr>
      </w:pPr>
    </w:p>
    <w:p w:rsidR="006E10F4" w:rsidRPr="00805ACE" w:rsidRDefault="006E10F4" w:rsidP="00805ACE">
      <w:pPr>
        <w:spacing w:after="0" w:line="240" w:lineRule="auto"/>
        <w:jc w:val="both"/>
        <w:rPr>
          <w:rFonts w:ascii="Times New Roman" w:hAnsi="Times New Roman" w:cs="Times New Roman"/>
          <w:sz w:val="28"/>
          <w:szCs w:val="28"/>
        </w:rPr>
      </w:pPr>
    </w:p>
    <w:p w:rsidR="00805ACE" w:rsidRPr="00805ACE" w:rsidRDefault="00805ACE" w:rsidP="00805ACE">
      <w:pPr>
        <w:spacing w:after="0" w:line="240" w:lineRule="auto"/>
        <w:jc w:val="both"/>
        <w:rPr>
          <w:rFonts w:ascii="Times New Roman" w:hAnsi="Times New Roman" w:cs="Times New Roman"/>
          <w:sz w:val="28"/>
          <w:szCs w:val="28"/>
        </w:rPr>
      </w:pPr>
      <w:r w:rsidRPr="00805ACE">
        <w:rPr>
          <w:rFonts w:ascii="Times New Roman" w:hAnsi="Times New Roman" w:cs="Times New Roman"/>
          <w:sz w:val="28"/>
          <w:szCs w:val="28"/>
        </w:rPr>
        <w:t>Глава</w:t>
      </w:r>
    </w:p>
    <w:p w:rsidR="00C462ED" w:rsidRPr="00BF7173" w:rsidRDefault="00805ACE" w:rsidP="00BF71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Шереметьевского</w:t>
      </w:r>
      <w:r w:rsidRPr="00805ACE">
        <w:rPr>
          <w:rFonts w:ascii="Times New Roman" w:hAnsi="Times New Roman" w:cs="Times New Roman"/>
          <w:sz w:val="28"/>
          <w:szCs w:val="28"/>
        </w:rPr>
        <w:t xml:space="preserve"> сельского поселен</w:t>
      </w:r>
      <w:r w:rsidR="006E10F4">
        <w:rPr>
          <w:rFonts w:ascii="Times New Roman" w:hAnsi="Times New Roman" w:cs="Times New Roman"/>
          <w:sz w:val="28"/>
          <w:szCs w:val="28"/>
        </w:rPr>
        <w:t xml:space="preserve">ия                   </w:t>
      </w:r>
      <w:r w:rsidRPr="00805ACE">
        <w:rPr>
          <w:rFonts w:ascii="Times New Roman" w:hAnsi="Times New Roman" w:cs="Times New Roman"/>
          <w:sz w:val="28"/>
          <w:szCs w:val="28"/>
        </w:rPr>
        <w:t xml:space="preserve">                           </w:t>
      </w:r>
      <w:r>
        <w:rPr>
          <w:rFonts w:ascii="Times New Roman" w:hAnsi="Times New Roman" w:cs="Times New Roman"/>
          <w:sz w:val="28"/>
          <w:szCs w:val="28"/>
        </w:rPr>
        <w:t>В</w:t>
      </w:r>
      <w:r w:rsidRPr="00805ACE">
        <w:rPr>
          <w:rFonts w:ascii="Times New Roman" w:hAnsi="Times New Roman" w:cs="Times New Roman"/>
          <w:sz w:val="28"/>
          <w:szCs w:val="28"/>
        </w:rPr>
        <w:t>.</w:t>
      </w:r>
      <w:r>
        <w:rPr>
          <w:rFonts w:ascii="Times New Roman" w:hAnsi="Times New Roman" w:cs="Times New Roman"/>
          <w:sz w:val="28"/>
          <w:szCs w:val="28"/>
        </w:rPr>
        <w:t>Г</w:t>
      </w:r>
      <w:r w:rsidRPr="00805ACE">
        <w:rPr>
          <w:rFonts w:ascii="Times New Roman" w:hAnsi="Times New Roman" w:cs="Times New Roman"/>
          <w:sz w:val="28"/>
          <w:szCs w:val="28"/>
        </w:rPr>
        <w:t xml:space="preserve">. </w:t>
      </w:r>
      <w:r>
        <w:rPr>
          <w:rFonts w:ascii="Times New Roman" w:hAnsi="Times New Roman" w:cs="Times New Roman"/>
          <w:sz w:val="28"/>
          <w:szCs w:val="28"/>
        </w:rPr>
        <w:t>Емельянов</w:t>
      </w:r>
      <w:bookmarkStart w:id="0" w:name="_GoBack"/>
      <w:bookmarkEnd w:id="0"/>
    </w:p>
    <w:sectPr w:rsidR="00C462ED" w:rsidRPr="00BF7173"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0F462B"/>
    <w:rsid w:val="001068BA"/>
    <w:rsid w:val="001719B9"/>
    <w:rsid w:val="001B0D76"/>
    <w:rsid w:val="001D367C"/>
    <w:rsid w:val="001D6670"/>
    <w:rsid w:val="00202FD5"/>
    <w:rsid w:val="002A1F1B"/>
    <w:rsid w:val="002B66F4"/>
    <w:rsid w:val="002F34A0"/>
    <w:rsid w:val="00317D36"/>
    <w:rsid w:val="00325EFF"/>
    <w:rsid w:val="003A0DCE"/>
    <w:rsid w:val="003B4616"/>
    <w:rsid w:val="004272A4"/>
    <w:rsid w:val="00473D86"/>
    <w:rsid w:val="004943AD"/>
    <w:rsid w:val="005A07EB"/>
    <w:rsid w:val="005E78CB"/>
    <w:rsid w:val="00601AFB"/>
    <w:rsid w:val="00605801"/>
    <w:rsid w:val="00680A06"/>
    <w:rsid w:val="006A46BD"/>
    <w:rsid w:val="006C32F5"/>
    <w:rsid w:val="006E10F4"/>
    <w:rsid w:val="007054F4"/>
    <w:rsid w:val="00706711"/>
    <w:rsid w:val="00721EEA"/>
    <w:rsid w:val="00745E43"/>
    <w:rsid w:val="007965C7"/>
    <w:rsid w:val="007B6F9A"/>
    <w:rsid w:val="007F47EC"/>
    <w:rsid w:val="00805ACE"/>
    <w:rsid w:val="008772EB"/>
    <w:rsid w:val="008902E5"/>
    <w:rsid w:val="0089302C"/>
    <w:rsid w:val="008B2C0A"/>
    <w:rsid w:val="008C2490"/>
    <w:rsid w:val="008F5962"/>
    <w:rsid w:val="00935D63"/>
    <w:rsid w:val="009805B3"/>
    <w:rsid w:val="009B4DEB"/>
    <w:rsid w:val="009D5C7C"/>
    <w:rsid w:val="00A42712"/>
    <w:rsid w:val="00A66BA5"/>
    <w:rsid w:val="00A875EC"/>
    <w:rsid w:val="00AC0A78"/>
    <w:rsid w:val="00AC1914"/>
    <w:rsid w:val="00AE6F43"/>
    <w:rsid w:val="00B04797"/>
    <w:rsid w:val="00BE27E8"/>
    <w:rsid w:val="00BF7173"/>
    <w:rsid w:val="00C27BD5"/>
    <w:rsid w:val="00C462ED"/>
    <w:rsid w:val="00C7321C"/>
    <w:rsid w:val="00CB5A22"/>
    <w:rsid w:val="00CC7AC4"/>
    <w:rsid w:val="00CD3768"/>
    <w:rsid w:val="00CD7A1F"/>
    <w:rsid w:val="00CE5F4E"/>
    <w:rsid w:val="00D52233"/>
    <w:rsid w:val="00DE7B26"/>
    <w:rsid w:val="00E40246"/>
    <w:rsid w:val="00E666E7"/>
    <w:rsid w:val="00E66EA2"/>
    <w:rsid w:val="00ED3779"/>
    <w:rsid w:val="00F133BD"/>
    <w:rsid w:val="00F20861"/>
    <w:rsid w:val="00F276B2"/>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985A7-39E3-4EDE-BE77-CCE923FC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2019-06-19T11:36:00Z</cp:lastPrinted>
  <dcterms:created xsi:type="dcterms:W3CDTF">2019-07-15T09:07:00Z</dcterms:created>
  <dcterms:modified xsi:type="dcterms:W3CDTF">2019-07-26T08:47:00Z</dcterms:modified>
</cp:coreProperties>
</file>